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41" w:rsidRDefault="00D73741">
      <w:pPr>
        <w:jc w:val="left"/>
        <w:rPr>
          <w:bCs/>
          <w:sz w:val="30"/>
          <w:szCs w:val="30"/>
        </w:rPr>
      </w:pPr>
      <w:bookmarkStart w:id="0" w:name="_GoBack"/>
      <w:bookmarkEnd w:id="0"/>
    </w:p>
    <w:p w:rsidR="00D73741" w:rsidRDefault="00E2001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本科</w:t>
      </w:r>
      <w:r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级临床医学专业卓越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班《局部与断层解剖学》、《医学细胞生物学》课程安排</w:t>
      </w:r>
    </w:p>
    <w:tbl>
      <w:tblPr>
        <w:tblW w:w="125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248"/>
        <w:gridCol w:w="4219"/>
        <w:gridCol w:w="1269"/>
        <w:gridCol w:w="2587"/>
      </w:tblGrid>
      <w:tr w:rsidR="00D73741">
        <w:trPr>
          <w:trHeight w:val="695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承担课程部门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程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学生专业</w:t>
            </w:r>
          </w:p>
        </w:tc>
      </w:tr>
      <w:tr w:rsidR="00D73741">
        <w:trPr>
          <w:trHeight w:val="883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基础医学院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局部与断层解剖学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5-7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教学周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晚上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[3405]</w:t>
            </w:r>
          </w:p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5-7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9-15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教学周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6-9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[3405]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临床医学卓越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D73741">
        <w:trPr>
          <w:trHeight w:val="705"/>
          <w:jc w:val="center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基础医学院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医学细胞生物学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[3405]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周五晚上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741" w:rsidRDefault="00E20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临床医学卓越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</w:tbl>
    <w:p w:rsidR="00D73741" w:rsidRDefault="00E20016">
      <w:pPr>
        <w:jc w:val="left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  <w:sectPr w:rsidR="00D7374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bCs/>
          <w:sz w:val="30"/>
          <w:szCs w:val="30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注：授课时间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—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16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教学周。</w:t>
      </w:r>
    </w:p>
    <w:p w:rsidR="00D73741" w:rsidRDefault="00E20016">
      <w:pPr>
        <w:jc w:val="center"/>
        <w:rPr>
          <w:b/>
          <w:bCs/>
          <w:sz w:val="44"/>
          <w:u w:val="single"/>
        </w:rPr>
      </w:pPr>
      <w:r>
        <w:rPr>
          <w:rFonts w:hint="eastAsia"/>
          <w:b/>
          <w:bCs/>
          <w:sz w:val="44"/>
        </w:rPr>
        <w:lastRenderedPageBreak/>
        <w:t>教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学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日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历</w:t>
      </w:r>
      <w:r>
        <w:rPr>
          <w:rFonts w:hint="eastAsia"/>
          <w:b/>
          <w:bCs/>
          <w:sz w:val="44"/>
        </w:rPr>
        <w:t xml:space="preserve"> </w:t>
      </w:r>
    </w:p>
    <w:p w:rsidR="00D73741" w:rsidRDefault="00D73741">
      <w:pPr>
        <w:jc w:val="left"/>
        <w:rPr>
          <w:b/>
          <w:bCs/>
          <w:sz w:val="24"/>
        </w:rPr>
      </w:pPr>
    </w:p>
    <w:p w:rsidR="00D73741" w:rsidRDefault="00E20016">
      <w:pPr>
        <w:jc w:val="center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  <w:u w:val="single"/>
        </w:rPr>
        <w:t>临床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</w:rPr>
        <w:t>专业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u w:val="single"/>
        </w:rPr>
        <w:t>本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</w:rPr>
        <w:t>科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  <w:u w:val="single"/>
        </w:rPr>
        <w:t>2015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</w:rPr>
        <w:t>年级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u w:val="single"/>
        </w:rPr>
        <w:t>医学细胞生物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学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总学时</w:t>
      </w:r>
      <w:r>
        <w:rPr>
          <w:rFonts w:ascii="宋体" w:hAnsi="宋体" w:hint="eastAsia"/>
          <w:b/>
          <w:bCs/>
          <w:sz w:val="24"/>
          <w:u w:val="single"/>
        </w:rPr>
        <w:t>57</w:t>
      </w:r>
      <w:r>
        <w:rPr>
          <w:rFonts w:ascii="宋体" w:hAnsi="宋体" w:hint="eastAsia"/>
          <w:b/>
          <w:bCs/>
          <w:sz w:val="24"/>
        </w:rPr>
        <w:t>理论学时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u w:val="single"/>
        </w:rPr>
        <w:t xml:space="preserve">20 </w:t>
      </w:r>
      <w:r>
        <w:rPr>
          <w:rFonts w:ascii="宋体" w:hAnsi="宋体" w:hint="eastAsia"/>
          <w:b/>
          <w:bCs/>
          <w:sz w:val="24"/>
        </w:rPr>
        <w:t>实验学时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u w:val="single"/>
        </w:rPr>
        <w:t xml:space="preserve">25 </w:t>
      </w:r>
      <w:r>
        <w:rPr>
          <w:rFonts w:ascii="宋体" w:hAnsi="宋体" w:hint="eastAsia"/>
          <w:b/>
          <w:bCs/>
          <w:sz w:val="24"/>
        </w:rPr>
        <w:t>网络学习</w:t>
      </w:r>
      <w:r>
        <w:rPr>
          <w:rFonts w:ascii="宋体" w:hAnsi="宋体" w:hint="eastAsia"/>
          <w:b/>
          <w:bCs/>
          <w:sz w:val="24"/>
          <w:u w:val="single"/>
        </w:rPr>
        <w:t>12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</w:rPr>
        <w:t>学分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u w:val="single"/>
        </w:rPr>
        <w:t>3.0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</w:rPr>
        <w:t xml:space="preserve">    20</w:t>
      </w:r>
      <w:r>
        <w:rPr>
          <w:rFonts w:ascii="宋体" w:hAnsi="宋体" w:hint="eastAsia"/>
          <w:b/>
          <w:bCs/>
          <w:sz w:val="24"/>
        </w:rPr>
        <w:t>17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</w:rPr>
        <w:t xml:space="preserve"> 3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</w:rPr>
        <w:t xml:space="preserve"> 15</w:t>
      </w:r>
      <w:r>
        <w:rPr>
          <w:rFonts w:ascii="宋体" w:hAnsi="宋体" w:hint="eastAsia"/>
          <w:b/>
          <w:bCs/>
          <w:sz w:val="24"/>
        </w:rPr>
        <w:t>日</w:t>
      </w:r>
    </w:p>
    <w:p w:rsidR="00D73741" w:rsidRDefault="00D73741">
      <w:pPr>
        <w:jc w:val="left"/>
        <w:rPr>
          <w:b/>
          <w:bCs/>
          <w:sz w:val="24"/>
        </w:rPr>
      </w:pPr>
    </w:p>
    <w:tbl>
      <w:tblPr>
        <w:tblW w:w="17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3655"/>
        <w:gridCol w:w="728"/>
        <w:gridCol w:w="709"/>
        <w:gridCol w:w="739"/>
        <w:gridCol w:w="800"/>
        <w:gridCol w:w="946"/>
        <w:gridCol w:w="3018"/>
        <w:gridCol w:w="942"/>
        <w:gridCol w:w="926"/>
        <w:gridCol w:w="806"/>
        <w:gridCol w:w="840"/>
        <w:gridCol w:w="960"/>
      </w:tblGrid>
      <w:tr w:rsidR="00D73741">
        <w:trPr>
          <w:cantSplit/>
          <w:trHeight w:val="510"/>
          <w:jc w:val="center"/>
        </w:trPr>
        <w:tc>
          <w:tcPr>
            <w:tcW w:w="540" w:type="dxa"/>
            <w:vMerge w:val="restart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</w:t>
            </w:r>
          </w:p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1440" w:type="dxa"/>
            <w:vMerge w:val="restart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3655" w:type="dxa"/>
            <w:vMerge w:val="restart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理论内容摘要</w:t>
            </w:r>
          </w:p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（卓越计划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班）</w:t>
            </w:r>
          </w:p>
        </w:tc>
        <w:tc>
          <w:tcPr>
            <w:tcW w:w="2976" w:type="dxa"/>
            <w:gridSpan w:val="4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946" w:type="dxa"/>
            <w:vMerge w:val="restart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</w:t>
            </w:r>
          </w:p>
        </w:tc>
        <w:tc>
          <w:tcPr>
            <w:tcW w:w="3018" w:type="dxa"/>
            <w:vMerge w:val="restart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实验内容摘要</w:t>
            </w:r>
          </w:p>
        </w:tc>
        <w:tc>
          <w:tcPr>
            <w:tcW w:w="3514" w:type="dxa"/>
            <w:gridSpan w:val="4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960" w:type="dxa"/>
            <w:vMerge w:val="restart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</w:t>
            </w: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Merge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正高</w:t>
            </w:r>
          </w:p>
        </w:tc>
        <w:tc>
          <w:tcPr>
            <w:tcW w:w="709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副高</w:t>
            </w:r>
          </w:p>
        </w:tc>
        <w:tc>
          <w:tcPr>
            <w:tcW w:w="739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讲师</w:t>
            </w:r>
          </w:p>
        </w:tc>
        <w:tc>
          <w:tcPr>
            <w:tcW w:w="800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助教</w:t>
            </w:r>
          </w:p>
        </w:tc>
        <w:tc>
          <w:tcPr>
            <w:tcW w:w="946" w:type="dxa"/>
            <w:vMerge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Merge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正高</w:t>
            </w:r>
          </w:p>
        </w:tc>
        <w:tc>
          <w:tcPr>
            <w:tcW w:w="926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副高</w:t>
            </w:r>
          </w:p>
        </w:tc>
        <w:tc>
          <w:tcPr>
            <w:tcW w:w="806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讲师</w:t>
            </w:r>
          </w:p>
        </w:tc>
        <w:tc>
          <w:tcPr>
            <w:tcW w:w="840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助教</w:t>
            </w:r>
          </w:p>
        </w:tc>
        <w:tc>
          <w:tcPr>
            <w:tcW w:w="960" w:type="dxa"/>
            <w:vMerge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3.20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3.26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绪论，细胞膜与细胞表面</w:t>
            </w: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8"/>
            <w:bookmarkStart w:id="7" w:name="OLE_LINK6"/>
            <w:bookmarkStart w:id="8" w:name="OLE_LINK7"/>
            <w:proofErr w:type="gramStart"/>
            <w:r>
              <w:rPr>
                <w:rFonts w:hint="eastAsia"/>
                <w:b/>
                <w:szCs w:val="21"/>
              </w:rPr>
              <w:t>杨慈清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proofErr w:type="gramEnd"/>
          </w:p>
        </w:tc>
        <w:tc>
          <w:tcPr>
            <w:tcW w:w="301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显微镜的使用，细胞形态结构</w:t>
            </w: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0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邢雪琨</w:t>
            </w:r>
          </w:p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程方</w:t>
            </w:r>
            <w:proofErr w:type="gramStart"/>
            <w:r>
              <w:rPr>
                <w:rFonts w:hint="eastAsia"/>
                <w:b/>
                <w:szCs w:val="21"/>
              </w:rPr>
              <w:t>方</w:t>
            </w:r>
            <w:proofErr w:type="gramEnd"/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3.27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4.2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小分子物质的跨膜运输，胞质溶胶、蛋白酶体和核糖体</w:t>
            </w: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杨慈清</w:t>
            </w:r>
            <w:proofErr w:type="gramEnd"/>
          </w:p>
        </w:tc>
        <w:tc>
          <w:tcPr>
            <w:tcW w:w="301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细胞分裂，显微测量</w:t>
            </w: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0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邢雪琨</w:t>
            </w:r>
          </w:p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程方</w:t>
            </w:r>
            <w:proofErr w:type="gramStart"/>
            <w:r>
              <w:rPr>
                <w:rFonts w:hint="eastAsia"/>
                <w:b/>
                <w:szCs w:val="21"/>
              </w:rPr>
              <w:t>方</w:t>
            </w:r>
            <w:proofErr w:type="gramEnd"/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4.3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4.9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细胞内膜系统与囊</w:t>
            </w:r>
            <w:proofErr w:type="gramStart"/>
            <w:r>
              <w:rPr>
                <w:rFonts w:hint="eastAsia"/>
                <w:b/>
                <w:szCs w:val="21"/>
              </w:rPr>
              <w:t>泡运输</w:t>
            </w:r>
            <w:proofErr w:type="gramEnd"/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杨慈清</w:t>
            </w:r>
            <w:proofErr w:type="gramEnd"/>
          </w:p>
        </w:tc>
        <w:tc>
          <w:tcPr>
            <w:tcW w:w="301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细胞培养</w:t>
            </w: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0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邢雪琨</w:t>
            </w:r>
          </w:p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程方</w:t>
            </w:r>
            <w:proofErr w:type="gramStart"/>
            <w:r>
              <w:rPr>
                <w:rFonts w:hint="eastAsia"/>
                <w:b/>
                <w:szCs w:val="21"/>
              </w:rPr>
              <w:t>方</w:t>
            </w:r>
            <w:proofErr w:type="gramEnd"/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4.10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4.16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细胞连接，细胞外基质</w:t>
            </w: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杨慈清</w:t>
            </w:r>
            <w:proofErr w:type="gramEnd"/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4.17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4.23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细胞骨架，线粒体</w:t>
            </w: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杨慈清</w:t>
            </w:r>
            <w:proofErr w:type="gramEnd"/>
          </w:p>
        </w:tc>
        <w:tc>
          <w:tcPr>
            <w:tcW w:w="301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冻存与复苏，细胞计数</w:t>
            </w: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0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邢雪琨</w:t>
            </w:r>
          </w:p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程方</w:t>
            </w:r>
            <w:proofErr w:type="gramStart"/>
            <w:r>
              <w:rPr>
                <w:rFonts w:hint="eastAsia"/>
                <w:b/>
                <w:szCs w:val="21"/>
              </w:rPr>
              <w:t>方</w:t>
            </w:r>
            <w:proofErr w:type="gramEnd"/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4.24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4.30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细胞核</w:t>
            </w:r>
          </w:p>
        </w:tc>
        <w:tc>
          <w:tcPr>
            <w:tcW w:w="72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张光谋</w:t>
            </w:r>
            <w:proofErr w:type="gramEnd"/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5.1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5.7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细胞通讯与信号转导</w:t>
            </w:r>
          </w:p>
        </w:tc>
        <w:tc>
          <w:tcPr>
            <w:tcW w:w="72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张光谋</w:t>
            </w:r>
            <w:proofErr w:type="gramEnd"/>
          </w:p>
        </w:tc>
        <w:tc>
          <w:tcPr>
            <w:tcW w:w="301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小鼠</w:t>
            </w:r>
            <w:r>
              <w:rPr>
                <w:rFonts w:hint="eastAsia"/>
                <w:b/>
                <w:szCs w:val="21"/>
              </w:rPr>
              <w:t>CS</w:t>
            </w:r>
            <w:r>
              <w:rPr>
                <w:rFonts w:hint="eastAsia"/>
                <w:b/>
                <w:szCs w:val="21"/>
              </w:rPr>
              <w:t>制备</w:t>
            </w: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0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邢雪琨</w:t>
            </w:r>
          </w:p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程方</w:t>
            </w:r>
            <w:proofErr w:type="gramStart"/>
            <w:r>
              <w:rPr>
                <w:rFonts w:hint="eastAsia"/>
                <w:b/>
                <w:szCs w:val="21"/>
              </w:rPr>
              <w:t>方</w:t>
            </w:r>
            <w:proofErr w:type="gramEnd"/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5.8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5.14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细胞增殖与细胞周期</w:t>
            </w:r>
          </w:p>
        </w:tc>
        <w:tc>
          <w:tcPr>
            <w:tcW w:w="72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张光谋</w:t>
            </w:r>
            <w:proofErr w:type="gramEnd"/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5.15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5.21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细胞分化</w:t>
            </w:r>
          </w:p>
        </w:tc>
        <w:tc>
          <w:tcPr>
            <w:tcW w:w="72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张光谋</w:t>
            </w:r>
            <w:proofErr w:type="gramEnd"/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E20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5.22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5.28</w:t>
            </w:r>
          </w:p>
        </w:tc>
        <w:tc>
          <w:tcPr>
            <w:tcW w:w="3655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细胞衰老与死亡，干细胞与癌细胞</w:t>
            </w:r>
          </w:p>
        </w:tc>
        <w:tc>
          <w:tcPr>
            <w:tcW w:w="728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D73741" w:rsidRDefault="00E2001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张光谋</w:t>
            </w:r>
            <w:proofErr w:type="gramEnd"/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szCs w:val="21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5" w:type="dxa"/>
            <w:vAlign w:val="center"/>
          </w:tcPr>
          <w:p w:rsidR="00D73741" w:rsidRDefault="00D73741">
            <w:pPr>
              <w:rPr>
                <w:b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18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635" w:type="dxa"/>
            <w:gridSpan w:val="3"/>
            <w:vAlign w:val="center"/>
          </w:tcPr>
          <w:p w:rsidR="00D73741" w:rsidRDefault="00E2001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合</w:t>
            </w:r>
            <w:r>
              <w:rPr>
                <w:rFonts w:ascii="宋体"/>
                <w:b/>
                <w:bCs/>
                <w:sz w:val="24"/>
              </w:rPr>
              <w:t xml:space="preserve">          </w:t>
            </w:r>
            <w:r>
              <w:rPr>
                <w:rFonts w:ascii="宋体" w:hint="eastAsia"/>
                <w:b/>
                <w:bCs/>
                <w:sz w:val="24"/>
              </w:rPr>
              <w:t>计</w:t>
            </w:r>
          </w:p>
        </w:tc>
        <w:tc>
          <w:tcPr>
            <w:tcW w:w="728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D73741" w:rsidRDefault="00E2001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合</w:t>
            </w:r>
            <w:r>
              <w:rPr>
                <w:rFonts w:ascii="宋体"/>
                <w:b/>
                <w:bCs/>
                <w:sz w:val="24"/>
              </w:rPr>
              <w:t xml:space="preserve">          </w:t>
            </w:r>
            <w:r>
              <w:rPr>
                <w:rFonts w:ascii="宋体" w:hint="eastAsia"/>
                <w:b/>
                <w:bCs/>
                <w:sz w:val="24"/>
              </w:rPr>
              <w:t>计</w:t>
            </w: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806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10"/>
          <w:jc w:val="center"/>
        </w:trPr>
        <w:tc>
          <w:tcPr>
            <w:tcW w:w="5635" w:type="dxa"/>
            <w:gridSpan w:val="3"/>
            <w:vAlign w:val="center"/>
          </w:tcPr>
          <w:p w:rsidR="00D73741" w:rsidRDefault="00E2001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授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课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比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例</w:t>
            </w:r>
            <w:r>
              <w:rPr>
                <w:rFonts w:ascii="宋体"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%</w:t>
            </w:r>
            <w:r>
              <w:rPr>
                <w:rFonts w:ascii="宋体" w:hint="eastAsia"/>
                <w:b/>
                <w:bCs/>
                <w:sz w:val="24"/>
              </w:rPr>
              <w:t>)</w:t>
            </w:r>
          </w:p>
        </w:tc>
        <w:tc>
          <w:tcPr>
            <w:tcW w:w="728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  <w:tc>
          <w:tcPr>
            <w:tcW w:w="739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D73741" w:rsidRDefault="00E2001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授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课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比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例</w:t>
            </w:r>
            <w:r>
              <w:rPr>
                <w:rFonts w:ascii="宋体"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%</w:t>
            </w:r>
            <w:r>
              <w:rPr>
                <w:rFonts w:ascii="宋体" w:hint="eastAsia"/>
                <w:b/>
                <w:bCs/>
                <w:sz w:val="24"/>
              </w:rPr>
              <w:t>)</w:t>
            </w:r>
          </w:p>
        </w:tc>
        <w:tc>
          <w:tcPr>
            <w:tcW w:w="942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26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  <w:tc>
          <w:tcPr>
            <w:tcW w:w="806" w:type="dxa"/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  <w:tc>
          <w:tcPr>
            <w:tcW w:w="840" w:type="dxa"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0" w:type="dxa"/>
            <w:vMerge/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D73741" w:rsidRDefault="00E20016">
      <w:r>
        <w:rPr>
          <w:rFonts w:hint="eastAsia"/>
        </w:rPr>
        <w:br w:type="page"/>
      </w:r>
    </w:p>
    <w:p w:rsidR="00D73741" w:rsidRDefault="00E20016">
      <w:pPr>
        <w:jc w:val="center"/>
        <w:rPr>
          <w:b/>
          <w:bCs/>
          <w:sz w:val="44"/>
          <w:u w:val="single"/>
        </w:rPr>
      </w:pPr>
      <w:r>
        <w:rPr>
          <w:rFonts w:hint="eastAsia"/>
          <w:b/>
          <w:bCs/>
          <w:sz w:val="44"/>
        </w:rPr>
        <w:lastRenderedPageBreak/>
        <w:t>教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学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日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历</w:t>
      </w:r>
    </w:p>
    <w:p w:rsidR="00D73741" w:rsidRDefault="00D73741">
      <w:pPr>
        <w:jc w:val="left"/>
        <w:rPr>
          <w:b/>
          <w:bCs/>
          <w:sz w:val="24"/>
        </w:rPr>
      </w:pPr>
    </w:p>
    <w:p w:rsidR="00D73741" w:rsidRDefault="00E20016">
      <w:pPr>
        <w:ind w:leftChars="50" w:left="283" w:hangingChars="74" w:hanging="178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u w:val="single"/>
        </w:rPr>
        <w:t>临床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</w:rPr>
        <w:t>专业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>本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</w:rPr>
        <w:t>科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>卓越</w:t>
      </w:r>
      <w:r>
        <w:rPr>
          <w:rFonts w:hint="eastAsia"/>
          <w:b/>
          <w:bCs/>
          <w:sz w:val="24"/>
          <w:u w:val="single"/>
        </w:rPr>
        <w:t>1</w:t>
      </w:r>
      <w:r>
        <w:rPr>
          <w:rFonts w:hint="eastAsia"/>
          <w:b/>
          <w:bCs/>
          <w:sz w:val="24"/>
          <w:u w:val="single"/>
        </w:rPr>
        <w:t>、</w:t>
      </w:r>
      <w:r>
        <w:rPr>
          <w:rFonts w:hint="eastAsia"/>
          <w:b/>
          <w:bCs/>
          <w:sz w:val="24"/>
          <w:u w:val="single"/>
        </w:rPr>
        <w:t>9</w:t>
      </w:r>
      <w:r>
        <w:rPr>
          <w:rFonts w:hint="eastAsia"/>
          <w:b/>
          <w:bCs/>
          <w:sz w:val="24"/>
          <w:u w:val="single"/>
        </w:rPr>
        <w:t>班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2015 </w:t>
      </w:r>
      <w:r>
        <w:rPr>
          <w:rFonts w:hint="eastAsia"/>
          <w:b/>
          <w:bCs/>
          <w:sz w:val="24"/>
        </w:rPr>
        <w:t>年级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>局部与断层解剖学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总学时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>45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</w:rPr>
        <w:t>理论学时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>45</w:t>
      </w:r>
      <w:r>
        <w:rPr>
          <w:rFonts w:hint="eastAsia"/>
          <w:b/>
          <w:bCs/>
          <w:sz w:val="24"/>
          <w:u w:val="single"/>
        </w:rPr>
        <w:t>*</w:t>
      </w:r>
      <w:r>
        <w:rPr>
          <w:b/>
          <w:bCs/>
          <w:sz w:val="24"/>
          <w:u w:val="single"/>
        </w:rPr>
        <w:t xml:space="preserve">1  </w:t>
      </w:r>
      <w:r>
        <w:rPr>
          <w:rFonts w:hint="eastAsia"/>
          <w:b/>
          <w:bCs/>
          <w:sz w:val="24"/>
        </w:rPr>
        <w:t>实验学时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>0</w:t>
      </w:r>
      <w:r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学分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>2.5</w:t>
      </w:r>
      <w:r>
        <w:rPr>
          <w:b/>
          <w:bCs/>
          <w:sz w:val="24"/>
          <w:u w:val="single"/>
        </w:rPr>
        <w:t xml:space="preserve"> 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u w:val="single"/>
        </w:rPr>
        <w:t>2017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  <w:u w:val="single"/>
        </w:rPr>
        <w:t xml:space="preserve"> 3 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  <w:u w:val="single"/>
        </w:rPr>
        <w:t xml:space="preserve"> 18 </w:t>
      </w:r>
      <w:r>
        <w:rPr>
          <w:rFonts w:hint="eastAsia"/>
          <w:b/>
          <w:bCs/>
          <w:sz w:val="24"/>
        </w:rPr>
        <w:t>日</w:t>
      </w:r>
    </w:p>
    <w:p w:rsidR="00D73741" w:rsidRDefault="00D73741">
      <w:pPr>
        <w:jc w:val="left"/>
        <w:rPr>
          <w:b/>
          <w:bCs/>
          <w:sz w:val="24"/>
        </w:rPr>
      </w:pPr>
    </w:p>
    <w:tbl>
      <w:tblPr>
        <w:tblW w:w="17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879"/>
        <w:gridCol w:w="4219"/>
        <w:gridCol w:w="1311"/>
        <w:gridCol w:w="1311"/>
        <w:gridCol w:w="1311"/>
        <w:gridCol w:w="1312"/>
        <w:gridCol w:w="4037"/>
      </w:tblGrid>
      <w:tr w:rsidR="00D73741">
        <w:trPr>
          <w:cantSplit/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次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间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理论内容摘要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授课时数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</w:tr>
      <w:tr w:rsidR="00D73741">
        <w:trPr>
          <w:cantSplit/>
          <w:trHeight w:val="526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正高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副高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讲师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助教</w:t>
            </w: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3.20-3.26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绪论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脊柱区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刘恒兴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头部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刘恒兴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3.27-4.2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颈部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刘恒兴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胸部腹部</w:t>
            </w:r>
            <w:r>
              <w:rPr>
                <w:rFonts w:ascii="宋体" w:hAnsi="宋体" w:hint="eastAsia"/>
                <w:b/>
                <w:bCs/>
                <w:sz w:val="24"/>
              </w:rPr>
              <w:t>(</w:t>
            </w:r>
            <w:r>
              <w:rPr>
                <w:rFonts w:ascii="宋体" w:hAnsi="宋体"/>
                <w:b/>
                <w:bCs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刘恒兴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4.3-4.9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胸部腹部</w:t>
            </w:r>
            <w:r>
              <w:rPr>
                <w:rFonts w:ascii="宋体" w:hAnsi="宋体" w:hint="eastAsia"/>
                <w:b/>
                <w:bCs/>
                <w:sz w:val="24"/>
              </w:rPr>
              <w:t>(</w:t>
            </w:r>
            <w:r>
              <w:rPr>
                <w:rFonts w:ascii="宋体" w:hAnsi="宋体"/>
                <w:b/>
                <w:bCs/>
                <w:sz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刘恒兴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盆部会阴下肢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刘恒兴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4.10-4.16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4.17-4.23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上肢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郭义威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4.24-4.30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绪论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hAnsi="宋体" w:hint="eastAsia"/>
                <w:b/>
                <w:bCs/>
                <w:sz w:val="24"/>
              </w:rPr>
              <w:t>脊柱区</w:t>
            </w:r>
            <w:r>
              <w:rPr>
                <w:rFonts w:hAnsi="宋体" w:hint="eastAsia"/>
                <w:b/>
                <w:bCs/>
                <w:sz w:val="24"/>
              </w:rPr>
              <w:t xml:space="preserve"> </w:t>
            </w:r>
            <w:r>
              <w:rPr>
                <w:rFonts w:hAnsi="宋体" w:hint="eastAsia"/>
                <w:b/>
                <w:bCs/>
                <w:sz w:val="24"/>
              </w:rPr>
              <w:t>四肢</w:t>
            </w:r>
            <w:r>
              <w:rPr>
                <w:rFonts w:ascii="宋体" w:hAnsi="宋体" w:hint="eastAsia"/>
                <w:b/>
                <w:bCs/>
                <w:sz w:val="24"/>
              </w:rPr>
              <w:t>断层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付升旗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5.1-5.7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Ansi="宋体" w:hint="eastAsia"/>
                <w:b/>
                <w:bCs/>
                <w:sz w:val="24"/>
              </w:rPr>
              <w:t>腹</w:t>
            </w:r>
            <w:proofErr w:type="gramEnd"/>
            <w:r>
              <w:rPr>
                <w:rFonts w:hAnsi="宋体" w:hint="eastAsia"/>
                <w:b/>
                <w:bCs/>
                <w:sz w:val="24"/>
              </w:rPr>
              <w:t>盆部</w:t>
            </w:r>
            <w:r>
              <w:rPr>
                <w:rFonts w:ascii="宋体" w:hAnsi="宋体" w:hint="eastAsia"/>
                <w:b/>
                <w:bCs/>
                <w:sz w:val="24"/>
              </w:rPr>
              <w:t>断层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ind w:leftChars="-49" w:left="-103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孙春莉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5.8-5.14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头颈部</w:t>
            </w:r>
            <w:r>
              <w:rPr>
                <w:rFonts w:ascii="宋体" w:hAnsi="宋体" w:hint="eastAsia"/>
                <w:b/>
                <w:bCs/>
                <w:sz w:val="24"/>
              </w:rPr>
              <w:t>断层</w:t>
            </w:r>
            <w:r>
              <w:rPr>
                <w:rFonts w:hint="eastAsia"/>
                <w:b/>
                <w:bCs/>
                <w:sz w:val="24"/>
              </w:rPr>
              <w:t>(1)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陶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晶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5.15-5.21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头颈部</w:t>
            </w:r>
            <w:r>
              <w:rPr>
                <w:rFonts w:ascii="宋体" w:hAnsi="宋体" w:hint="eastAsia"/>
                <w:b/>
                <w:bCs/>
                <w:sz w:val="24"/>
              </w:rPr>
              <w:t>断层</w:t>
            </w:r>
            <w:r>
              <w:rPr>
                <w:rFonts w:hint="eastAsia"/>
                <w:b/>
                <w:bCs/>
                <w:sz w:val="24"/>
              </w:rPr>
              <w:t>(2)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陶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晶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5.22-5.28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胸部</w:t>
            </w:r>
            <w:r>
              <w:rPr>
                <w:rFonts w:ascii="宋体" w:hAnsi="宋体" w:hint="eastAsia"/>
                <w:b/>
                <w:bCs/>
                <w:sz w:val="24"/>
              </w:rPr>
              <w:t>断层</w:t>
            </w:r>
            <w:r>
              <w:rPr>
                <w:rFonts w:hAnsi="宋体"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范锡印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5.29-6.4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胸部</w:t>
            </w:r>
            <w:r>
              <w:rPr>
                <w:rFonts w:ascii="宋体" w:hAnsi="宋体" w:hint="eastAsia"/>
                <w:b/>
                <w:bCs/>
                <w:sz w:val="24"/>
              </w:rPr>
              <w:t>断层</w:t>
            </w:r>
            <w:r>
              <w:rPr>
                <w:rFonts w:hAnsi="宋体"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范锡印</w:t>
            </w: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ind w:leftChars="-49" w:left="-103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ind w:leftChars="-49" w:left="-103" w:rightChars="-54" w:right="-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trHeight w:val="5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cantSplit/>
          <w:trHeight w:val="526"/>
          <w:jc w:val="center"/>
        </w:trPr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>45</w:t>
            </w:r>
            <w:r>
              <w:rPr>
                <w:rFonts w:ascii="宋体" w:hAnsi="宋体" w:hint="eastAsia"/>
                <w:b/>
                <w:bCs/>
                <w:sz w:val="24"/>
              </w:rPr>
              <w:t>学时</w:t>
            </w:r>
          </w:p>
        </w:tc>
      </w:tr>
      <w:tr w:rsidR="00D73741">
        <w:trPr>
          <w:cantSplit/>
          <w:trHeight w:val="526"/>
          <w:jc w:val="center"/>
        </w:trPr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授</w:t>
            </w: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课</w:t>
            </w: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比</w:t>
            </w: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例（</w:t>
            </w:r>
            <w:r>
              <w:rPr>
                <w:rFonts w:ascii="宋体" w:hint="eastAsia"/>
                <w:b/>
                <w:bCs/>
                <w:sz w:val="24"/>
              </w:rPr>
              <w:t>%</w:t>
            </w:r>
            <w:r>
              <w:rPr>
                <w:rFonts w:ascii="宋体" w:hint="eastAsia"/>
                <w:b/>
                <w:bCs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</w:t>
            </w:r>
            <w:r>
              <w:rPr>
                <w:rFonts w:hint="eastAsia"/>
                <w:b/>
                <w:bCs/>
                <w:sz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  <w:r>
              <w:rPr>
                <w:rFonts w:hint="eastAsia"/>
                <w:b/>
                <w:bCs/>
                <w:sz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E2001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</w:t>
            </w:r>
            <w:r>
              <w:rPr>
                <w:rFonts w:hint="eastAsia"/>
                <w:b/>
                <w:bCs/>
                <w:sz w:val="24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41" w:rsidRDefault="00D7374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73741">
        <w:trPr>
          <w:cantSplit/>
          <w:trHeight w:val="1274"/>
          <w:jc w:val="center"/>
        </w:trPr>
        <w:tc>
          <w:tcPr>
            <w:tcW w:w="17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41" w:rsidRDefault="00E20016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说明：</w:t>
            </w:r>
          </w:p>
          <w:p w:rsidR="00D73741" w:rsidRDefault="00E20016">
            <w:pPr>
              <w:widowControl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b/>
                <w:bCs/>
                <w:sz w:val="24"/>
              </w:rPr>
              <w:t xml:space="preserve">1. </w:t>
            </w:r>
            <w:r>
              <w:rPr>
                <w:rFonts w:hint="eastAsia"/>
                <w:b/>
                <w:bCs/>
                <w:sz w:val="24"/>
              </w:rPr>
              <w:t>本课程由刘恒兴教授负责。</w:t>
            </w:r>
          </w:p>
          <w:p w:rsidR="00D73741" w:rsidRDefault="00E2001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2.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第</w:t>
            </w:r>
            <w:r>
              <w:rPr>
                <w:rFonts w:ascii="宋体" w:hAnsi="宋体"/>
                <w:b/>
                <w:bCs/>
                <w:sz w:val="24"/>
              </w:rPr>
              <w:t>5-7</w:t>
            </w:r>
            <w:r>
              <w:rPr>
                <w:rFonts w:ascii="宋体" w:hAnsi="宋体" w:hint="eastAsia"/>
                <w:b/>
                <w:bCs/>
                <w:sz w:val="24"/>
              </w:rPr>
              <w:t>周</w:t>
            </w:r>
            <w:r>
              <w:rPr>
                <w:rFonts w:ascii="宋体" w:hAnsi="宋体"/>
                <w:b/>
                <w:bCs/>
                <w:sz w:val="24"/>
              </w:rPr>
              <w:t>每周两次，周四晚上和周五下午</w:t>
            </w:r>
            <w:r>
              <w:rPr>
                <w:rFonts w:ascii="宋体" w:hAnsi="宋体" w:hint="eastAsia"/>
                <w:b/>
                <w:bCs/>
                <w:sz w:val="24"/>
              </w:rPr>
              <w:t>。</w:t>
            </w:r>
            <w:r>
              <w:rPr>
                <w:rFonts w:ascii="宋体" w:hAnsi="宋体"/>
                <w:b/>
                <w:bCs/>
                <w:sz w:val="24"/>
              </w:rPr>
              <w:t>第</w:t>
            </w:r>
            <w:r>
              <w:rPr>
                <w:rFonts w:ascii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</w:rPr>
              <w:t>周</w:t>
            </w:r>
            <w:r>
              <w:rPr>
                <w:rFonts w:ascii="宋体" w:hAnsi="宋体"/>
                <w:b/>
                <w:bCs/>
                <w:sz w:val="24"/>
              </w:rPr>
              <w:t>无</w:t>
            </w:r>
            <w:r>
              <w:rPr>
                <w:rFonts w:ascii="宋体" w:hAnsi="宋体" w:hint="eastAsia"/>
                <w:b/>
                <w:bCs/>
                <w:sz w:val="24"/>
              </w:rPr>
              <w:t>课</w:t>
            </w:r>
            <w:r>
              <w:rPr>
                <w:rFonts w:ascii="宋体" w:hAnsi="宋体"/>
                <w:b/>
                <w:bCs/>
                <w:sz w:val="24"/>
              </w:rPr>
              <w:t>，</w:t>
            </w:r>
            <w:r>
              <w:rPr>
                <w:rFonts w:ascii="宋体" w:hAnsi="宋体" w:hint="eastAsia"/>
                <w:b/>
                <w:bCs/>
                <w:sz w:val="24"/>
              </w:rPr>
              <w:t>第</w:t>
            </w:r>
            <w:r>
              <w:rPr>
                <w:rFonts w:ascii="宋体" w:hAnsi="宋体" w:hint="eastAsia"/>
                <w:b/>
                <w:bCs/>
                <w:sz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</w:rPr>
              <w:t>-15</w:t>
            </w:r>
            <w:r>
              <w:rPr>
                <w:rFonts w:ascii="宋体" w:hAnsi="宋体" w:hint="eastAsia"/>
                <w:b/>
                <w:bCs/>
                <w:sz w:val="24"/>
              </w:rPr>
              <w:t>周</w:t>
            </w:r>
            <w:r>
              <w:rPr>
                <w:rFonts w:ascii="宋体" w:hAnsi="宋体"/>
                <w:b/>
                <w:bCs/>
                <w:sz w:val="24"/>
              </w:rPr>
              <w:t>周五下午上课</w:t>
            </w: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</w:rPr>
              <w:t>次</w:t>
            </w:r>
            <w:r>
              <w:rPr>
                <w:rFonts w:ascii="宋体" w:hAnsi="宋体"/>
                <w:b/>
                <w:bCs/>
                <w:sz w:val="24"/>
              </w:rPr>
              <w:t>。讨论课</w:t>
            </w:r>
            <w:r>
              <w:rPr>
                <w:rFonts w:ascii="宋体" w:hAnsi="宋体" w:hint="eastAsia"/>
                <w:b/>
                <w:bCs/>
                <w:sz w:val="24"/>
              </w:rPr>
              <w:t>在</w:t>
            </w:r>
            <w:r>
              <w:rPr>
                <w:rFonts w:ascii="宋体" w:hAnsi="宋体"/>
                <w:b/>
                <w:bCs/>
                <w:sz w:val="24"/>
              </w:rPr>
              <w:t>第</w:t>
            </w:r>
            <w:r>
              <w:rPr>
                <w:rFonts w:ascii="宋体" w:hAnsi="宋体" w:hint="eastAsia"/>
                <w:b/>
                <w:bCs/>
                <w:sz w:val="24"/>
              </w:rPr>
              <w:t>10</w:t>
            </w:r>
            <w:r>
              <w:rPr>
                <w:rFonts w:ascii="宋体" w:hAnsi="宋体" w:hint="eastAsia"/>
                <w:b/>
                <w:bCs/>
                <w:sz w:val="24"/>
              </w:rPr>
              <w:t>和</w:t>
            </w:r>
            <w:r>
              <w:rPr>
                <w:rFonts w:ascii="宋体" w:hAnsi="宋体"/>
                <w:b/>
                <w:bCs/>
                <w:sz w:val="24"/>
              </w:rPr>
              <w:t>第</w:t>
            </w:r>
            <w:r>
              <w:rPr>
                <w:rFonts w:ascii="宋体" w:hAnsi="宋体" w:hint="eastAsia"/>
                <w:b/>
                <w:bCs/>
                <w:sz w:val="24"/>
              </w:rPr>
              <w:t>16</w:t>
            </w:r>
            <w:r>
              <w:rPr>
                <w:rFonts w:ascii="宋体" w:hAnsi="宋体" w:hint="eastAsia"/>
                <w:b/>
                <w:bCs/>
                <w:sz w:val="24"/>
              </w:rPr>
              <w:t>周随</w:t>
            </w:r>
            <w:r>
              <w:rPr>
                <w:rFonts w:ascii="宋体" w:hAnsi="宋体" w:hint="eastAsia"/>
                <w:b/>
                <w:bCs/>
                <w:sz w:val="24"/>
              </w:rPr>
              <w:t>2016</w:t>
            </w:r>
            <w:r>
              <w:rPr>
                <w:rFonts w:ascii="宋体" w:hAnsi="宋体" w:hint="eastAsia"/>
                <w:b/>
                <w:bCs/>
                <w:sz w:val="24"/>
              </w:rPr>
              <w:t>级</w:t>
            </w:r>
            <w:r>
              <w:rPr>
                <w:rFonts w:ascii="宋体" w:hAnsi="宋体"/>
                <w:b/>
                <w:bCs/>
                <w:sz w:val="24"/>
              </w:rPr>
              <w:t>进行。</w:t>
            </w:r>
          </w:p>
        </w:tc>
      </w:tr>
    </w:tbl>
    <w:p w:rsidR="00D73741" w:rsidRDefault="00D73741"/>
    <w:p w:rsidR="00D73741" w:rsidRDefault="00D73741"/>
    <w:p w:rsidR="00D73741" w:rsidRDefault="00D73741">
      <w:pPr>
        <w:jc w:val="left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sectPr w:rsidR="00D73741">
      <w:headerReference w:type="default" r:id="rId7"/>
      <w:pgSz w:w="20412" w:h="2608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16" w:rsidRDefault="00E20016">
      <w:r>
        <w:separator/>
      </w:r>
    </w:p>
  </w:endnote>
  <w:endnote w:type="continuationSeparator" w:id="0">
    <w:p w:rsidR="00E20016" w:rsidRDefault="00E2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16" w:rsidRDefault="00E20016">
      <w:r>
        <w:separator/>
      </w:r>
    </w:p>
  </w:footnote>
  <w:footnote w:type="continuationSeparator" w:id="0">
    <w:p w:rsidR="00E20016" w:rsidRDefault="00E2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41" w:rsidRDefault="00D7374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4"/>
    <w:rsid w:val="001B73CC"/>
    <w:rsid w:val="00264AD9"/>
    <w:rsid w:val="00275082"/>
    <w:rsid w:val="00304208"/>
    <w:rsid w:val="003A150F"/>
    <w:rsid w:val="003E432E"/>
    <w:rsid w:val="003F4FC4"/>
    <w:rsid w:val="003F735C"/>
    <w:rsid w:val="005931EB"/>
    <w:rsid w:val="00667ACA"/>
    <w:rsid w:val="006F4602"/>
    <w:rsid w:val="00766E04"/>
    <w:rsid w:val="007E79B4"/>
    <w:rsid w:val="00916CF9"/>
    <w:rsid w:val="009917E9"/>
    <w:rsid w:val="009A5074"/>
    <w:rsid w:val="009F3840"/>
    <w:rsid w:val="00A12BD4"/>
    <w:rsid w:val="00A411B3"/>
    <w:rsid w:val="00AB260C"/>
    <w:rsid w:val="00AC38A7"/>
    <w:rsid w:val="00B46118"/>
    <w:rsid w:val="00B73AF7"/>
    <w:rsid w:val="00BD3FE0"/>
    <w:rsid w:val="00C70369"/>
    <w:rsid w:val="00CB769D"/>
    <w:rsid w:val="00CD1C95"/>
    <w:rsid w:val="00D2747E"/>
    <w:rsid w:val="00D73741"/>
    <w:rsid w:val="00E20016"/>
    <w:rsid w:val="00E80AF0"/>
    <w:rsid w:val="00EF772D"/>
    <w:rsid w:val="00F0699C"/>
    <w:rsid w:val="016032AF"/>
    <w:rsid w:val="0400778F"/>
    <w:rsid w:val="040A5861"/>
    <w:rsid w:val="05650E8E"/>
    <w:rsid w:val="079C328B"/>
    <w:rsid w:val="09A35C84"/>
    <w:rsid w:val="0C085B64"/>
    <w:rsid w:val="0F446694"/>
    <w:rsid w:val="0FEA3367"/>
    <w:rsid w:val="10552DDF"/>
    <w:rsid w:val="12A5740F"/>
    <w:rsid w:val="13247CA0"/>
    <w:rsid w:val="15CE7328"/>
    <w:rsid w:val="17B806CD"/>
    <w:rsid w:val="1B323A3D"/>
    <w:rsid w:val="1B340CCD"/>
    <w:rsid w:val="1B661032"/>
    <w:rsid w:val="1BC64BEF"/>
    <w:rsid w:val="21DF4821"/>
    <w:rsid w:val="23713C7D"/>
    <w:rsid w:val="246F0228"/>
    <w:rsid w:val="28971587"/>
    <w:rsid w:val="2A2F06F1"/>
    <w:rsid w:val="2C263947"/>
    <w:rsid w:val="2DE9452E"/>
    <w:rsid w:val="2F732830"/>
    <w:rsid w:val="34C32540"/>
    <w:rsid w:val="362A392C"/>
    <w:rsid w:val="37D92DAC"/>
    <w:rsid w:val="3B002220"/>
    <w:rsid w:val="41E8734D"/>
    <w:rsid w:val="48016975"/>
    <w:rsid w:val="48022367"/>
    <w:rsid w:val="4B0A05B8"/>
    <w:rsid w:val="4D012D6E"/>
    <w:rsid w:val="4E755040"/>
    <w:rsid w:val="4E9C3786"/>
    <w:rsid w:val="52756653"/>
    <w:rsid w:val="53984DAA"/>
    <w:rsid w:val="56190969"/>
    <w:rsid w:val="580633C8"/>
    <w:rsid w:val="59C65957"/>
    <w:rsid w:val="5B722E45"/>
    <w:rsid w:val="5CBE07AF"/>
    <w:rsid w:val="5F6510E2"/>
    <w:rsid w:val="61DB4D06"/>
    <w:rsid w:val="65531DCC"/>
    <w:rsid w:val="66504FEB"/>
    <w:rsid w:val="6E063AEA"/>
    <w:rsid w:val="6E495DCB"/>
    <w:rsid w:val="70C773DD"/>
    <w:rsid w:val="71323803"/>
    <w:rsid w:val="735727F8"/>
    <w:rsid w:val="742B1C9B"/>
    <w:rsid w:val="748D4DBA"/>
    <w:rsid w:val="758A1F74"/>
    <w:rsid w:val="77B54EFE"/>
    <w:rsid w:val="7FE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E1792-EBDA-4664-A4AF-A005FF91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liang</dc:creator>
  <cp:lastModifiedBy>Administrator</cp:lastModifiedBy>
  <cp:revision>2</cp:revision>
  <cp:lastPrinted>2017-03-17T08:47:00Z</cp:lastPrinted>
  <dcterms:created xsi:type="dcterms:W3CDTF">2017-03-20T09:03:00Z</dcterms:created>
  <dcterms:modified xsi:type="dcterms:W3CDTF">2017-03-20T09:03:00Z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