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97" w:rsidRPr="008A5B6C" w:rsidRDefault="00276DDD" w:rsidP="00290674">
      <w:pPr>
        <w:spacing w:line="600" w:lineRule="exact"/>
        <w:jc w:val="center"/>
        <w:rPr>
          <w:rFonts w:ascii="方正小标宋简体" w:eastAsia="方正小标宋简体" w:hAnsi="小标宋" w:cs="小标宋"/>
          <w:bCs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bCs/>
          <w:sz w:val="44"/>
          <w:szCs w:val="44"/>
        </w:rPr>
        <w:t>中共新乡医学院第三次代表大会</w:t>
      </w:r>
      <w:r w:rsidR="00D20F97" w:rsidRPr="008A5B6C">
        <w:rPr>
          <w:rFonts w:ascii="方正小标宋简体" w:eastAsia="方正小标宋简体" w:hAnsi="小标宋" w:cs="小标宋" w:hint="eastAsia"/>
          <w:bCs/>
          <w:sz w:val="44"/>
          <w:szCs w:val="44"/>
        </w:rPr>
        <w:t>代表</w:t>
      </w:r>
    </w:p>
    <w:p w:rsidR="00D20F97" w:rsidRPr="008A5B6C" w:rsidRDefault="00D20F97" w:rsidP="00290674">
      <w:pPr>
        <w:spacing w:line="600" w:lineRule="exact"/>
        <w:jc w:val="center"/>
        <w:rPr>
          <w:rFonts w:ascii="方正小标宋简体" w:eastAsia="方正小标宋简体" w:hAnsi="小标宋" w:cs="小标宋"/>
          <w:bCs/>
          <w:sz w:val="44"/>
          <w:szCs w:val="44"/>
        </w:rPr>
      </w:pPr>
      <w:r w:rsidRPr="008A5B6C">
        <w:rPr>
          <w:rFonts w:ascii="方正小标宋简体" w:eastAsia="方正小标宋简体" w:hAnsi="小标宋" w:cs="小标宋" w:hint="eastAsia"/>
          <w:bCs/>
          <w:sz w:val="44"/>
          <w:szCs w:val="44"/>
        </w:rPr>
        <w:t>选举办法（草案）</w:t>
      </w:r>
    </w:p>
    <w:p w:rsidR="00D20F97" w:rsidRDefault="00D20F97" w:rsidP="00D20F97">
      <w:pPr>
        <w:spacing w:line="560" w:lineRule="exact"/>
        <w:jc w:val="center"/>
        <w:rPr>
          <w:b/>
          <w:sz w:val="36"/>
          <w:szCs w:val="36"/>
        </w:rPr>
      </w:pP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根据《中国共产党章程》《中国共产党基层组织选举工作暂行条例》《中国共产党普通高等学校基层组织工作条例》，制定本办法。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一、XX党委（党总支、直属党支部）出席学校第三次党代会代表, 由党员大会</w:t>
      </w:r>
      <w:r w:rsidR="00A232AE"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（党代表会议）</w:t>
      </w: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选举产生。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二、出席学校第三次党代会的代表候选人预备人选，首先由各基层党委（党总支、直属党支部）根据多数党支部和党员的意见，从推荐名单中，按照多于代表名额30%的比例提出候选人推荐人选。与学校党委沟通后，按代表名额20%的差额研究提出代表候选人初步人选，在进一步征求基层党组织意见的基础上，确定代表候选人预备人选。报经学校审查后，提交党员大会（党代表会议）选举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三、大会选举采用无记名投票的办法,进行差额选举。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四、进行选举时，有选举权的到会党员数超过应到会党员数的五分之四，会议有效。收回的选票数等于或少于发出的选票数，选举有效；收回的选票数多于发出的选票数，选举无效，应重新进行选举。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五、候选人得到的赞成票超过实到会有选举权的党员半数，始得当选。当选人多于应选名额时，以得票多</w:t>
      </w: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lastRenderedPageBreak/>
        <w:t>的当选；如遇票数相等不能确定当选人时，应就票数相等的被选人重新投票，得票多的当选；当选人少于应选名额时，对不足的名额另行选举，候选人在未当选的候选人中产生，以得票多少为序，按不少于应选人数20%的差额确定候选人，提交党员大会通过后再进行选举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六、选举设监票人、计票人，监票人、计票人应从不是代表候选人的党员中推选，经党员大会（党代表会议）表决通过。监票人的职责是：监督选举，清点核对参加选举的党员人数，检查票箱，对发票、清票、计票、唱票进行监督，向大会主持人报告选举结果。计票人的职责是：清点投票人数，分发选票，清票、唱票和计票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七、填写选票时，使用钢笔或签字笔，字迹清楚，符号准确。同意选票上某一候选人当选的，在其姓名右边的空格内划“</w:t>
      </w:r>
      <w:r w:rsidRPr="004F0207">
        <w:rPr>
          <w:rFonts w:ascii="宋体" w:hAnsi="宋体" w:cs="宋体" w:hint="eastAsia"/>
          <w:spacing w:val="10"/>
          <w:sz w:val="32"/>
          <w:szCs w:val="32"/>
        </w:rPr>
        <w:t>〇</w:t>
      </w: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”，不同意的，在其姓名右方的空格内划“</w:t>
      </w:r>
      <w:r w:rsidR="00903F49">
        <w:rPr>
          <w:rFonts w:ascii="仿宋_GB2312" w:eastAsia="仿宋_GB2312" w:hAnsi="仿宋_GB2312" w:cs="仿宋_GB2312" w:hint="eastAsia"/>
          <w:spacing w:val="10"/>
          <w:sz w:val="32"/>
          <w:szCs w:val="32"/>
        </w:rPr>
        <w:t>×</w:t>
      </w: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”；弃权的，其姓名右边的空格内不做任何符号。如需另选他人，在选票空格处写上拟推选人的姓名，并在其姓名右边的空格内划“</w:t>
      </w:r>
      <w:r w:rsidRPr="004F0207">
        <w:rPr>
          <w:rFonts w:ascii="宋体" w:hAnsi="宋体" w:cs="宋体" w:hint="eastAsia"/>
          <w:spacing w:val="10"/>
          <w:sz w:val="32"/>
          <w:szCs w:val="32"/>
        </w:rPr>
        <w:t>〇</w:t>
      </w: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”。每张选票上所选的人数，多于应选人数，为无效票。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八、监票人以得票多少为序，向大会分别报告选举结果。</w:t>
      </w:r>
    </w:p>
    <w:p w:rsidR="00D20F97" w:rsidRPr="004F0207" w:rsidRDefault="00D20F97" w:rsidP="004F0207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九、大会主持人以姓氏笔画为序，宣布当选名单。对选出代表报学校党委审批。</w:t>
      </w:r>
    </w:p>
    <w:p w:rsidR="00493D60" w:rsidRPr="004F0207" w:rsidRDefault="00D20F97" w:rsidP="004F020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F0207">
        <w:rPr>
          <w:rFonts w:ascii="仿宋_GB2312" w:eastAsia="仿宋_GB2312" w:hAnsi="仿宋_GB2312" w:cs="仿宋_GB2312" w:hint="eastAsia"/>
          <w:sz w:val="32"/>
          <w:szCs w:val="32"/>
        </w:rPr>
        <w:t>十、本办法经党员大会</w:t>
      </w:r>
      <w:r w:rsidR="00AC725F" w:rsidRPr="004F0207">
        <w:rPr>
          <w:rFonts w:ascii="仿宋_GB2312" w:eastAsia="仿宋_GB2312" w:hAnsi="仿宋_GB2312" w:cs="仿宋_GB2312" w:hint="eastAsia"/>
          <w:sz w:val="32"/>
          <w:szCs w:val="32"/>
        </w:rPr>
        <w:t>（党代表会议）</w:t>
      </w:r>
      <w:r w:rsidRPr="004F0207">
        <w:rPr>
          <w:rFonts w:ascii="仿宋_GB2312" w:eastAsia="仿宋_GB2312" w:hAnsi="仿宋_GB2312" w:cs="仿宋_GB2312" w:hint="eastAsia"/>
          <w:sz w:val="32"/>
          <w:szCs w:val="32"/>
        </w:rPr>
        <w:t>讨论通过后生效。</w:t>
      </w:r>
    </w:p>
    <w:sectPr w:rsidR="00493D60" w:rsidRPr="004F0207" w:rsidSect="00623D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CC" w:rsidRDefault="007A54CC" w:rsidP="00D20F97">
      <w:r>
        <w:separator/>
      </w:r>
    </w:p>
  </w:endnote>
  <w:endnote w:type="continuationSeparator" w:id="1">
    <w:p w:rsidR="007A54CC" w:rsidRDefault="007A54CC" w:rsidP="00D2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83329"/>
      <w:docPartObj>
        <w:docPartGallery w:val="Page Numbers (Bottom of Page)"/>
        <w:docPartUnique/>
      </w:docPartObj>
    </w:sdtPr>
    <w:sdtContent>
      <w:p w:rsidR="00AA1042" w:rsidRDefault="001C5A84">
        <w:pPr>
          <w:pStyle w:val="a4"/>
          <w:jc w:val="center"/>
        </w:pPr>
        <w:fldSimple w:instr=" PAGE   \* MERGEFORMAT ">
          <w:r w:rsidR="00903F49" w:rsidRPr="00903F49">
            <w:rPr>
              <w:noProof/>
              <w:lang w:val="zh-CN"/>
            </w:rPr>
            <w:t>2</w:t>
          </w:r>
        </w:fldSimple>
      </w:p>
    </w:sdtContent>
  </w:sdt>
  <w:p w:rsidR="00AA1042" w:rsidRDefault="00AA1042" w:rsidP="00AA10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CC" w:rsidRDefault="007A54CC" w:rsidP="00D20F97">
      <w:r>
        <w:separator/>
      </w:r>
    </w:p>
  </w:footnote>
  <w:footnote w:type="continuationSeparator" w:id="1">
    <w:p w:rsidR="007A54CC" w:rsidRDefault="007A54CC" w:rsidP="00D20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97"/>
    <w:rsid w:val="001C5A84"/>
    <w:rsid w:val="00276DDD"/>
    <w:rsid w:val="00290674"/>
    <w:rsid w:val="003A3F80"/>
    <w:rsid w:val="00493D60"/>
    <w:rsid w:val="004F0207"/>
    <w:rsid w:val="005870CE"/>
    <w:rsid w:val="00623D6A"/>
    <w:rsid w:val="00750575"/>
    <w:rsid w:val="007A54CC"/>
    <w:rsid w:val="008A5B6C"/>
    <w:rsid w:val="00903F49"/>
    <w:rsid w:val="00956E6C"/>
    <w:rsid w:val="00992108"/>
    <w:rsid w:val="00A232AE"/>
    <w:rsid w:val="00AA1042"/>
    <w:rsid w:val="00AC725F"/>
    <w:rsid w:val="00CE661E"/>
    <w:rsid w:val="00D2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F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2018-04-08T15:54:00Z</cp:lastPrinted>
  <dcterms:created xsi:type="dcterms:W3CDTF">2018-04-08T15:25:00Z</dcterms:created>
  <dcterms:modified xsi:type="dcterms:W3CDTF">2018-04-14T09:01:00Z</dcterms:modified>
</cp:coreProperties>
</file>